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FD" w:rsidRPr="009413FD" w:rsidRDefault="009413FD" w:rsidP="009413FD">
      <w:pPr>
        <w:jc w:val="center"/>
        <w:rPr>
          <w:rFonts w:cs="Times New Roman"/>
          <w:bCs/>
          <w:sz w:val="28"/>
          <w:szCs w:val="28"/>
        </w:rPr>
      </w:pPr>
      <w:r w:rsidRPr="009413FD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:rsidR="009413FD" w:rsidRPr="009413FD" w:rsidRDefault="009413FD" w:rsidP="009413FD">
      <w:pPr>
        <w:jc w:val="center"/>
        <w:rPr>
          <w:rFonts w:cs="Times New Roman"/>
          <w:bCs/>
          <w:sz w:val="28"/>
          <w:szCs w:val="28"/>
        </w:rPr>
      </w:pPr>
      <w:r w:rsidRPr="009413FD">
        <w:rPr>
          <w:rFonts w:cs="Times New Roman"/>
          <w:bCs/>
          <w:sz w:val="28"/>
          <w:szCs w:val="28"/>
        </w:rPr>
        <w:t>драматический театр им. О. Батырая»</w:t>
      </w:r>
    </w:p>
    <w:p w:rsidR="00555EB0" w:rsidRPr="009413FD" w:rsidRDefault="009413FD" w:rsidP="009413FD">
      <w:pPr>
        <w:jc w:val="center"/>
        <w:rPr>
          <w:bCs/>
          <w:sz w:val="28"/>
          <w:szCs w:val="28"/>
        </w:rPr>
      </w:pPr>
      <w:r w:rsidRPr="009413FD">
        <w:rPr>
          <w:rFonts w:cs="Times New Roman"/>
          <w:sz w:val="28"/>
          <w:szCs w:val="28"/>
        </w:rPr>
        <w:t xml:space="preserve">ПЛАН РАБОТЫ </w:t>
      </w:r>
      <w:r w:rsidR="00D47DFD" w:rsidRPr="009413FD">
        <w:rPr>
          <w:bCs/>
          <w:sz w:val="28"/>
          <w:szCs w:val="28"/>
        </w:rPr>
        <w:t>НА ОКТЯБРЬ 2023г</w:t>
      </w:r>
      <w:r w:rsidR="0090759A" w:rsidRPr="009413FD">
        <w:rPr>
          <w:bCs/>
          <w:sz w:val="28"/>
          <w:szCs w:val="28"/>
        </w:rPr>
        <w:t xml:space="preserve">. </w:t>
      </w:r>
    </w:p>
    <w:p w:rsidR="0090759A" w:rsidRDefault="0090759A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9440" w:type="dxa"/>
        <w:jc w:val="center"/>
        <w:tblInd w:w="8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55"/>
        <w:gridCol w:w="2886"/>
        <w:gridCol w:w="1701"/>
        <w:gridCol w:w="3298"/>
      </w:tblGrid>
      <w:tr w:rsidR="0090759A" w:rsidTr="009413FD">
        <w:trPr>
          <w:trHeight w:val="78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59A" w:rsidRDefault="0090759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90759A" w:rsidRDefault="0090759A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59A" w:rsidRDefault="0090759A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59A" w:rsidRDefault="0090759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90759A" w:rsidRDefault="0090759A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05C" w:rsidRDefault="00C6705C" w:rsidP="00C6705C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759A" w:rsidRPr="00C6705C" w:rsidRDefault="00C6705C" w:rsidP="00C6705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</w:tr>
      <w:tr w:rsidR="0090759A" w:rsidTr="009413FD">
        <w:trPr>
          <w:trHeight w:val="6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9A" w:rsidRPr="005C168B" w:rsidRDefault="0090759A" w:rsidP="005C16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</w:p>
          <w:p w:rsidR="0090759A" w:rsidRPr="005C168B" w:rsidRDefault="0090759A" w:rsidP="005C16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17.00ч.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59A" w:rsidRPr="00E42EFF" w:rsidRDefault="0090759A" w:rsidP="00865074">
            <w:pPr>
              <w:rPr>
                <w:rFonts w:cs="Times New Roman"/>
                <w:sz w:val="26"/>
                <w:szCs w:val="26"/>
              </w:rPr>
            </w:pPr>
            <w:r w:rsidRPr="005C168B">
              <w:rPr>
                <w:rFonts w:cs="Times New Roman"/>
                <w:sz w:val="26"/>
                <w:szCs w:val="26"/>
              </w:rPr>
              <w:t xml:space="preserve">Праздничный концерт, приуроченный ко Дню учителя и </w:t>
            </w:r>
            <w:r w:rsidRPr="005C168B">
              <w:rPr>
                <w:rFonts w:cs="Times New Roman"/>
                <w:sz w:val="26"/>
                <w:szCs w:val="26"/>
                <w:shd w:val="clear" w:color="auto" w:fill="FFFFFF"/>
              </w:rPr>
              <w:t>Году педагога и наставника 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(12+)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9A" w:rsidRPr="005C168B" w:rsidRDefault="0090759A" w:rsidP="005C168B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>г. Избербаш</w:t>
            </w:r>
          </w:p>
          <w:p w:rsidR="0090759A" w:rsidRPr="005C168B" w:rsidRDefault="0090759A" w:rsidP="005C168B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>Даргинский театр</w:t>
            </w:r>
          </w:p>
          <w:p w:rsidR="0090759A" w:rsidRPr="005C168B" w:rsidRDefault="0090759A" w:rsidP="005C168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59A" w:rsidRDefault="0090759A" w:rsidP="00094C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Прозвучат вокальные и литературные композиции, посвященные педагогам, </w:t>
            </w:r>
          </w:p>
          <w:p w:rsidR="0090759A" w:rsidRPr="005C168B" w:rsidRDefault="0090759A" w:rsidP="00094C7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исполнении артистов Даргинского театра</w:t>
            </w:r>
          </w:p>
        </w:tc>
      </w:tr>
      <w:tr w:rsidR="0090759A" w:rsidTr="009413FD">
        <w:trPr>
          <w:trHeight w:val="268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9A" w:rsidRPr="005C168B" w:rsidRDefault="0090759A" w:rsidP="005C16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17 октября</w:t>
            </w:r>
          </w:p>
          <w:p w:rsidR="0090759A" w:rsidRPr="005C168B" w:rsidRDefault="0090759A" w:rsidP="005C16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11.00ч.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E47" w:rsidRPr="002B3E47" w:rsidRDefault="0090759A" w:rsidP="00275A89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5C168B">
              <w:rPr>
                <w:rFonts w:cs="Times New Roman"/>
                <w:sz w:val="26"/>
                <w:szCs w:val="26"/>
              </w:rPr>
              <w:t>Премьера детского спектакля «</w:t>
            </w:r>
            <w:proofErr w:type="spellStart"/>
            <w:r w:rsidRPr="005C168B">
              <w:rPr>
                <w:rFonts w:cs="Times New Roman"/>
                <w:sz w:val="26"/>
                <w:szCs w:val="26"/>
              </w:rPr>
              <w:t>Чинчрака</w:t>
            </w:r>
            <w:proofErr w:type="spellEnd"/>
            <w:r w:rsidRPr="005C168B">
              <w:rPr>
                <w:rFonts w:cs="Times New Roman"/>
                <w:sz w:val="26"/>
                <w:szCs w:val="26"/>
              </w:rPr>
              <w:t xml:space="preserve">» </w:t>
            </w:r>
            <w:r>
              <w:rPr>
                <w:rFonts w:cs="Times New Roman"/>
                <w:sz w:val="26"/>
                <w:szCs w:val="26"/>
              </w:rPr>
              <w:t>(4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+) </w:t>
            </w:r>
            <w:r w:rsidRPr="005C168B">
              <w:rPr>
                <w:rFonts w:cs="Times New Roman"/>
                <w:sz w:val="26"/>
                <w:szCs w:val="26"/>
              </w:rPr>
              <w:t xml:space="preserve">по пьесе Георгия </w:t>
            </w:r>
            <w:proofErr w:type="spellStart"/>
            <w:r w:rsidRPr="005C168B">
              <w:rPr>
                <w:rFonts w:cs="Times New Roman"/>
                <w:sz w:val="26"/>
                <w:szCs w:val="26"/>
              </w:rPr>
              <w:t>Нахуцришвили</w:t>
            </w:r>
            <w:proofErr w:type="spellEnd"/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C168B">
              <w:rPr>
                <w:rFonts w:cs="Times New Roman"/>
                <w:sz w:val="26"/>
                <w:szCs w:val="26"/>
                <w:shd w:val="clear" w:color="auto" w:fill="FFFFFF"/>
              </w:rPr>
              <w:t>на русском языке в рамках партийного проекта «</w:t>
            </w:r>
            <w:r w:rsidRPr="005C168B">
              <w:rPr>
                <w:rStyle w:val="a6"/>
                <w:rFonts w:cs="Times New Roman"/>
                <w:i w:val="0"/>
                <w:iCs w:val="0"/>
                <w:sz w:val="26"/>
                <w:szCs w:val="26"/>
                <w:shd w:val="clear" w:color="auto" w:fill="FFFFFF"/>
              </w:rPr>
              <w:t>Культура</w:t>
            </w:r>
            <w:r w:rsidRPr="005C168B">
              <w:rPr>
                <w:rFonts w:cs="Times New Roman"/>
                <w:sz w:val="26"/>
                <w:szCs w:val="26"/>
                <w:shd w:val="clear" w:color="auto" w:fill="FFFFFF"/>
              </w:rPr>
              <w:t> </w:t>
            </w:r>
            <w:r w:rsidRPr="005C168B">
              <w:rPr>
                <w:rStyle w:val="a6"/>
                <w:rFonts w:cs="Times New Roman"/>
                <w:i w:val="0"/>
                <w:iCs w:val="0"/>
                <w:sz w:val="26"/>
                <w:szCs w:val="26"/>
                <w:shd w:val="clear" w:color="auto" w:fill="FFFFFF"/>
              </w:rPr>
              <w:t>малой</w:t>
            </w:r>
            <w:r w:rsidRPr="005C168B">
              <w:rPr>
                <w:rFonts w:cs="Times New Roman"/>
                <w:sz w:val="26"/>
                <w:szCs w:val="26"/>
                <w:shd w:val="clear" w:color="auto" w:fill="FFFFFF"/>
              </w:rPr>
              <w:t> Родины» ВПП «Единая Россия»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9A" w:rsidRPr="005C168B" w:rsidRDefault="0090759A" w:rsidP="005C168B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>г. Избербаш</w:t>
            </w:r>
          </w:p>
          <w:p w:rsidR="0090759A" w:rsidRPr="005C168B" w:rsidRDefault="0090759A" w:rsidP="005C168B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>Даргинский театр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59A" w:rsidRPr="005C168B" w:rsidRDefault="0090759A" w:rsidP="005E2349">
            <w:pPr>
              <w:rPr>
                <w:rFonts w:cs="Times New Roman"/>
                <w:sz w:val="26"/>
                <w:szCs w:val="26"/>
              </w:rPr>
            </w:pPr>
            <w:r w:rsidRPr="00236CC4">
              <w:rPr>
                <w:rFonts w:cs="Times New Roman"/>
                <w:color w:val="auto"/>
                <w:sz w:val="26"/>
                <w:szCs w:val="26"/>
              </w:rPr>
              <w:t xml:space="preserve">Музыкальная сказка о приключениях веселого и смелого юноши по имени </w:t>
            </w:r>
            <w:proofErr w:type="spellStart"/>
            <w:r w:rsidRPr="00236CC4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Чинчрака</w:t>
            </w:r>
            <w:proofErr w:type="spellEnd"/>
            <w:r w:rsidRPr="0003598D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 xml:space="preserve"> Мораль постановки – </w:t>
            </w:r>
            <w:r w:rsidRPr="008277E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борьба </w:t>
            </w:r>
            <w:r w:rsidRPr="008277E0">
              <w:rPr>
                <w:rFonts w:cs="Times New Roman"/>
                <w:bCs/>
                <w:color w:val="auto"/>
                <w:sz w:val="26"/>
                <w:szCs w:val="26"/>
                <w:shd w:val="clear" w:color="auto" w:fill="FFFFFF"/>
              </w:rPr>
              <w:t>добра</w:t>
            </w:r>
            <w:r w:rsidRPr="008277E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 со </w:t>
            </w:r>
            <w:r w:rsidRPr="008277E0">
              <w:rPr>
                <w:rFonts w:cs="Times New Roman"/>
                <w:bCs/>
                <w:color w:val="auto"/>
                <w:sz w:val="26"/>
                <w:szCs w:val="26"/>
                <w:shd w:val="clear" w:color="auto" w:fill="FFFFFF"/>
              </w:rPr>
              <w:t>злом</w:t>
            </w:r>
            <w:r w:rsidRPr="008277E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 xml:space="preserve">, </w:t>
            </w:r>
            <w:r w:rsidR="005E2349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ведь</w:t>
            </w:r>
            <w:r w:rsidRPr="008277E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 xml:space="preserve"> положительным героям </w:t>
            </w:r>
            <w:r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 xml:space="preserve">в финале </w:t>
            </w:r>
            <w:r w:rsidRPr="008277E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уда</w:t>
            </w:r>
            <w:r w:rsidR="005E2349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с</w:t>
            </w:r>
            <w:r w:rsidRPr="008277E0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 xml:space="preserve">тся </w:t>
            </w:r>
            <w:r w:rsidR="002B3E47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побороть его</w:t>
            </w:r>
          </w:p>
        </w:tc>
      </w:tr>
      <w:tr w:rsidR="002B3E47" w:rsidTr="009413FD">
        <w:trPr>
          <w:trHeight w:val="7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E47" w:rsidRPr="005C168B" w:rsidRDefault="002B3E47" w:rsidP="002B3E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7 октября</w:t>
            </w:r>
          </w:p>
          <w:p w:rsidR="002B3E47" w:rsidRPr="005C168B" w:rsidRDefault="002B3E47" w:rsidP="002B3E4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C168B">
              <w:rPr>
                <w:rFonts w:ascii="Times New Roman" w:hAnsi="Times New Roman" w:cs="Times New Roman"/>
                <w:sz w:val="26"/>
                <w:szCs w:val="26"/>
              </w:rPr>
              <w:t>.00ч.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E47" w:rsidRPr="002B3E47" w:rsidRDefault="002B3E47" w:rsidP="002B3E47">
            <w:pPr>
              <w:rPr>
                <w:rFonts w:cs="Times New Roman"/>
                <w:sz w:val="26"/>
                <w:szCs w:val="26"/>
              </w:rPr>
            </w:pPr>
            <w:r w:rsidRPr="002B3E47">
              <w:rPr>
                <w:rFonts w:cs="Times New Roman"/>
                <w:sz w:val="26"/>
                <w:szCs w:val="26"/>
                <w:shd w:val="clear" w:color="auto" w:fill="FFFFFF"/>
              </w:rPr>
              <w:t>Показ спектакля «Слуга​ двух господ» (12+) на даргинском языке по пьесе итальянского классика Карло Гольдони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E47" w:rsidRPr="005C168B" w:rsidRDefault="002B3E47" w:rsidP="002B3E47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>г. Избербаш</w:t>
            </w:r>
          </w:p>
          <w:p w:rsidR="002B3E47" w:rsidRPr="005C168B" w:rsidRDefault="002B3E47" w:rsidP="002B3E47">
            <w:pPr>
              <w:jc w:val="center"/>
              <w:rPr>
                <w:sz w:val="26"/>
                <w:szCs w:val="26"/>
              </w:rPr>
            </w:pPr>
            <w:r w:rsidRPr="005C168B">
              <w:rPr>
                <w:sz w:val="26"/>
                <w:szCs w:val="26"/>
              </w:rPr>
              <w:t>Даргинский театр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E47" w:rsidRPr="002B3E47" w:rsidRDefault="008D66D1" w:rsidP="008D66D1">
            <w:pPr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Э</w:t>
            </w:r>
            <w:r w:rsidR="002B3E47" w:rsidRPr="002B3E47">
              <w:rPr>
                <w:rFonts w:cs="Times New Roman"/>
                <w:sz w:val="26"/>
                <w:szCs w:val="26"/>
                <w:shd w:val="clear" w:color="auto" w:fill="FFFFFF"/>
              </w:rPr>
              <w:t>т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а</w:t>
            </w:r>
            <w:r w:rsidR="002B3E47" w:rsidRPr="002B3E47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к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омедия – озорная и полная </w:t>
            </w:r>
            <w:r w:rsidRPr="008D66D1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юмора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с </w:t>
            </w:r>
            <w:r w:rsidRPr="008D66D1">
              <w:rPr>
                <w:rFonts w:cs="Times New Roman"/>
                <w:sz w:val="26"/>
                <w:szCs w:val="26"/>
                <w:shd w:val="clear" w:color="auto" w:fill="FFFFFF"/>
              </w:rPr>
              <w:t>интереснейши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м</w:t>
            </w:r>
            <w:r w:rsidRPr="008D66D1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сюжет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ом</w:t>
            </w:r>
            <w:r w:rsidRPr="008D66D1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о неунывающем, находчивом и смешном плуте </w:t>
            </w:r>
            <w:proofErr w:type="spellStart"/>
            <w:r w:rsidRPr="008D66D1">
              <w:rPr>
                <w:rFonts w:cs="Times New Roman"/>
                <w:sz w:val="26"/>
                <w:szCs w:val="26"/>
                <w:shd w:val="clear" w:color="auto" w:fill="FFFFFF"/>
              </w:rPr>
              <w:t>Труффальдино</w:t>
            </w:r>
            <w:proofErr w:type="spellEnd"/>
            <w:r w:rsidRPr="008D66D1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, который нанялся на службу к двум господам одновременно. Работать на двух хозяев было непросто, но </w:t>
            </w:r>
            <w:proofErr w:type="gramStart"/>
            <w:r w:rsidRPr="008D66D1">
              <w:rPr>
                <w:rFonts w:cs="Times New Roman"/>
                <w:sz w:val="26"/>
                <w:szCs w:val="26"/>
                <w:shd w:val="clear" w:color="auto" w:fill="FFFFFF"/>
              </w:rPr>
              <w:t>пройдоха</w:t>
            </w:r>
            <w:proofErr w:type="gramEnd"/>
            <w:r w:rsidRPr="008D66D1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из </w:t>
            </w:r>
            <w:proofErr w:type="spellStart"/>
            <w:r w:rsidRPr="008D66D1">
              <w:rPr>
                <w:rFonts w:cs="Times New Roman"/>
                <w:sz w:val="26"/>
                <w:szCs w:val="26"/>
                <w:shd w:val="clear" w:color="auto" w:fill="FFFFFF"/>
              </w:rPr>
              <w:t>Бергамо</w:t>
            </w:r>
            <w:proofErr w:type="spellEnd"/>
            <w:r w:rsidRPr="008D66D1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со своими обязанностями ловко справлялся, даже встретил свою возлюбленную. Вскоре выясняется, что оба господина слуги не только знакомы, но даже были в прошлом женихом и невестой, но до поры не зна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ют, что другой </w:t>
            </w:r>
            <w:proofErr w:type="gramStart"/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находится рядом и скоро воссоединятся</w:t>
            </w:r>
            <w:proofErr w:type="gramEnd"/>
            <w:r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236CC4" w:rsidRDefault="00236CC4" w:rsidP="00236CC4">
      <w:pPr>
        <w:rPr>
          <w:rFonts w:cs="Times New Roman"/>
          <w:color w:val="auto"/>
          <w:sz w:val="28"/>
          <w:szCs w:val="28"/>
        </w:rPr>
      </w:pPr>
    </w:p>
    <w:p w:rsidR="009413FD" w:rsidRPr="00236CC4" w:rsidRDefault="009413FD" w:rsidP="009413FD">
      <w:pPr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М.Г. </w:t>
      </w:r>
      <w:proofErr w:type="spellStart"/>
      <w:r>
        <w:rPr>
          <w:rFonts w:cs="Times New Roman"/>
          <w:sz w:val="28"/>
          <w:szCs w:val="28"/>
        </w:rPr>
        <w:t>Матаев</w:t>
      </w:r>
      <w:bookmarkStart w:id="0" w:name="_GoBack"/>
      <w:bookmarkEnd w:id="0"/>
      <w:proofErr w:type="spellEnd"/>
    </w:p>
    <w:sectPr w:rsidR="009413FD" w:rsidRPr="00236CC4" w:rsidSect="002D17BE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86" w:rsidRDefault="00A40F86">
      <w:r>
        <w:separator/>
      </w:r>
    </w:p>
  </w:endnote>
  <w:endnote w:type="continuationSeparator" w:id="0">
    <w:p w:rsidR="00A40F86" w:rsidRDefault="00A4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86" w:rsidRDefault="00A40F86">
      <w:r>
        <w:separator/>
      </w:r>
    </w:p>
  </w:footnote>
  <w:footnote w:type="continuationSeparator" w:id="0">
    <w:p w:rsidR="00A40F86" w:rsidRDefault="00A40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3598D"/>
    <w:rsid w:val="00094C75"/>
    <w:rsid w:val="000C5E21"/>
    <w:rsid w:val="00107BC2"/>
    <w:rsid w:val="001C3085"/>
    <w:rsid w:val="001F2576"/>
    <w:rsid w:val="001F4F22"/>
    <w:rsid w:val="00236CC4"/>
    <w:rsid w:val="002A71CB"/>
    <w:rsid w:val="002B3E47"/>
    <w:rsid w:val="002D17BE"/>
    <w:rsid w:val="00352CBB"/>
    <w:rsid w:val="00555EB0"/>
    <w:rsid w:val="005C168B"/>
    <w:rsid w:val="005E2349"/>
    <w:rsid w:val="00741C24"/>
    <w:rsid w:val="007B350B"/>
    <w:rsid w:val="008277E0"/>
    <w:rsid w:val="00865074"/>
    <w:rsid w:val="008D66D1"/>
    <w:rsid w:val="0090759A"/>
    <w:rsid w:val="009413FD"/>
    <w:rsid w:val="00A40F86"/>
    <w:rsid w:val="00A657F1"/>
    <w:rsid w:val="00B25396"/>
    <w:rsid w:val="00B65001"/>
    <w:rsid w:val="00B760E0"/>
    <w:rsid w:val="00C6705C"/>
    <w:rsid w:val="00C8383F"/>
    <w:rsid w:val="00CA3D3C"/>
    <w:rsid w:val="00D05578"/>
    <w:rsid w:val="00D23FDB"/>
    <w:rsid w:val="00D47DFD"/>
    <w:rsid w:val="00E42EFF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6">
    <w:name w:val="Emphasis"/>
    <w:basedOn w:val="a0"/>
    <w:uiPriority w:val="20"/>
    <w:qFormat/>
    <w:rsid w:val="00B25396"/>
    <w:rPr>
      <w:i/>
      <w:iCs/>
    </w:rPr>
  </w:style>
  <w:style w:type="paragraph" w:styleId="a7">
    <w:name w:val="header"/>
    <w:basedOn w:val="a"/>
    <w:link w:val="a8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576"/>
    <w:rPr>
      <w:rFonts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576"/>
    <w:rPr>
      <w:rFonts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6">
    <w:name w:val="Emphasis"/>
    <w:basedOn w:val="a0"/>
    <w:uiPriority w:val="20"/>
    <w:qFormat/>
    <w:rsid w:val="00B25396"/>
    <w:rPr>
      <w:i/>
      <w:iCs/>
    </w:rPr>
  </w:style>
  <w:style w:type="paragraph" w:styleId="a7">
    <w:name w:val="header"/>
    <w:basedOn w:val="a"/>
    <w:link w:val="a8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576"/>
    <w:rPr>
      <w:rFonts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576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32</cp:revision>
  <dcterms:created xsi:type="dcterms:W3CDTF">2023-09-19T12:53:00Z</dcterms:created>
  <dcterms:modified xsi:type="dcterms:W3CDTF">2023-11-20T19:25:00Z</dcterms:modified>
</cp:coreProperties>
</file>